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E5" w:rsidRPr="0064562F" w:rsidRDefault="00551FE5" w:rsidP="00551FE5">
      <w:pPr>
        <w:spacing w:before="60"/>
        <w:jc w:val="center"/>
        <w:rPr>
          <w:sz w:val="28"/>
          <w:szCs w:val="28"/>
        </w:rPr>
      </w:pPr>
      <w:r w:rsidRPr="0064562F">
        <w:rPr>
          <w:color w:val="0000CC"/>
          <w:sz w:val="32"/>
          <w:szCs w:val="32"/>
        </w:rPr>
        <w:t xml:space="preserve">Obecní úřad </w:t>
      </w:r>
      <w:r>
        <w:rPr>
          <w:color w:val="0000CC"/>
          <w:sz w:val="32"/>
          <w:szCs w:val="32"/>
        </w:rPr>
        <w:t>Příkrý</w:t>
      </w:r>
    </w:p>
    <w:p w:rsidR="00551FE5" w:rsidRPr="0064562F" w:rsidRDefault="00551FE5" w:rsidP="00551FE5">
      <w:pPr>
        <w:spacing w:before="60"/>
        <w:jc w:val="center"/>
        <w:rPr>
          <w:sz w:val="28"/>
          <w:szCs w:val="28"/>
        </w:rPr>
      </w:pPr>
      <w:r w:rsidRPr="0064562F">
        <w:rPr>
          <w:sz w:val="28"/>
          <w:szCs w:val="28"/>
        </w:rPr>
        <w:sym w:font="Wingdings" w:char="F02A"/>
      </w:r>
      <w:r w:rsidRPr="00645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Příkrý 70, 513 01</w:t>
      </w:r>
      <w:r>
        <w:rPr>
          <w:sz w:val="28"/>
          <w:szCs w:val="28"/>
        </w:rPr>
        <w:br/>
      </w:r>
    </w:p>
    <w:p w:rsidR="00551FE5" w:rsidRPr="00551FE5" w:rsidRDefault="00551FE5" w:rsidP="00551FE5">
      <w:pPr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1FE5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oznámení</w:t>
      </w:r>
    </w:p>
    <w:p w:rsidR="00551FE5" w:rsidRPr="00551FE5" w:rsidRDefault="00551FE5" w:rsidP="00551FE5">
      <w:pPr>
        <w:jc w:val="center"/>
        <w:rPr>
          <w:rFonts w:ascii="Arial Black" w:hAnsi="Arial Black" w:cs="Arial Black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sz w:val="22"/>
          <w:szCs w:val="22"/>
        </w:rPr>
        <w:t>o době a místě konání voleb do Evropského parlamentu</w:t>
      </w:r>
    </w:p>
    <w:p w:rsidR="00551FE5" w:rsidRDefault="00551FE5" w:rsidP="00551FE5">
      <w:pPr>
        <w:autoSpaceDE w:val="0"/>
        <w:autoSpaceDN w:val="0"/>
        <w:jc w:val="both"/>
        <w:rPr>
          <w:sz w:val="22"/>
          <w:szCs w:val="22"/>
        </w:rPr>
      </w:pPr>
    </w:p>
    <w:p w:rsidR="00551FE5" w:rsidRDefault="00C20F3C" w:rsidP="00551FE5">
      <w:pPr>
        <w:autoSpaceDE w:val="0"/>
        <w:autoSpaceDN w:val="0"/>
        <w:jc w:val="both"/>
        <w:rPr>
          <w:sz w:val="22"/>
          <w:szCs w:val="22"/>
        </w:rPr>
      </w:pPr>
      <w:r>
        <w:rPr>
          <w:bCs/>
          <w:color w:val="0000CC"/>
          <w:sz w:val="22"/>
          <w:szCs w:val="22"/>
        </w:rPr>
        <w:t xml:space="preserve">Starosta </w:t>
      </w:r>
      <w:r w:rsidR="00551FE5">
        <w:rPr>
          <w:color w:val="0000CC"/>
          <w:sz w:val="22"/>
          <w:szCs w:val="22"/>
        </w:rPr>
        <w:t>obce</w:t>
      </w:r>
      <w:r>
        <w:rPr>
          <w:color w:val="0000CC"/>
          <w:sz w:val="22"/>
          <w:szCs w:val="22"/>
        </w:rPr>
        <w:t xml:space="preserve"> Příkrý </w:t>
      </w:r>
      <w:r w:rsidR="00551FE5">
        <w:rPr>
          <w:sz w:val="22"/>
          <w:szCs w:val="22"/>
        </w:rPr>
        <w:t xml:space="preserve">podle </w:t>
      </w:r>
      <w:proofErr w:type="spellStart"/>
      <w:r w:rsidR="00551FE5">
        <w:rPr>
          <w:sz w:val="22"/>
          <w:szCs w:val="22"/>
        </w:rPr>
        <w:t>ust</w:t>
      </w:r>
      <w:proofErr w:type="spellEnd"/>
      <w:r w:rsidR="00551FE5">
        <w:rPr>
          <w:sz w:val="22"/>
          <w:szCs w:val="22"/>
        </w:rPr>
        <w:t xml:space="preserve">. § 16 odst. 1 písm. a); </w:t>
      </w:r>
      <w:proofErr w:type="spellStart"/>
      <w:r w:rsidR="00551FE5">
        <w:rPr>
          <w:sz w:val="22"/>
          <w:szCs w:val="22"/>
        </w:rPr>
        <w:t>ust</w:t>
      </w:r>
      <w:proofErr w:type="spellEnd"/>
      <w:r w:rsidR="00551FE5">
        <w:rPr>
          <w:sz w:val="22"/>
          <w:szCs w:val="22"/>
        </w:rPr>
        <w:t>. § 32 odst. 2 a 3 zák. č. 62/2003 Sb., zák. o volbách do Evropského parlamentu a o změně některých zákonů, ve znění pozdějších předpisů zveřejněním v místě obvyklým</w:t>
      </w:r>
    </w:p>
    <w:p w:rsidR="00551FE5" w:rsidRDefault="00551FE5" w:rsidP="00551FE5">
      <w:pPr>
        <w:autoSpaceDE w:val="0"/>
        <w:autoSpaceDN w:val="0"/>
        <w:spacing w:before="120" w:after="120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oznamuje:</w:t>
      </w:r>
    </w:p>
    <w:p w:rsidR="00551FE5" w:rsidRDefault="00551FE5" w:rsidP="00551FE5">
      <w:pPr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Volby do Evropského parlamentu se uskuteční: </w:t>
      </w:r>
    </w:p>
    <w:p w:rsidR="00551FE5" w:rsidRDefault="00551FE5" w:rsidP="00551FE5">
      <w:pPr>
        <w:autoSpaceDE w:val="0"/>
        <w:autoSpaceDN w:val="0"/>
        <w:ind w:left="397"/>
        <w:rPr>
          <w:sz w:val="22"/>
          <w:szCs w:val="22"/>
        </w:rPr>
      </w:pPr>
      <w:r>
        <w:rPr>
          <w:sz w:val="22"/>
          <w:szCs w:val="22"/>
        </w:rPr>
        <w:t xml:space="preserve">                          v </w:t>
      </w:r>
      <w:proofErr w:type="gramStart"/>
      <w:r>
        <w:rPr>
          <w:sz w:val="22"/>
          <w:szCs w:val="22"/>
        </w:rPr>
        <w:t>pátek  dne</w:t>
      </w:r>
      <w:proofErr w:type="gramEnd"/>
      <w:r>
        <w:rPr>
          <w:sz w:val="22"/>
          <w:szCs w:val="22"/>
        </w:rPr>
        <w:t xml:space="preserve"> 24. května 2019  od 14.00 hodin do 22.00 hodin a</w:t>
      </w:r>
    </w:p>
    <w:p w:rsidR="00551FE5" w:rsidRDefault="00551FE5" w:rsidP="00551FE5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v sobotu dne 25. května 2019 </w:t>
      </w:r>
      <w:proofErr w:type="gramStart"/>
      <w:r>
        <w:rPr>
          <w:sz w:val="22"/>
          <w:szCs w:val="22"/>
        </w:rPr>
        <w:t>od   8.00</w:t>
      </w:r>
      <w:proofErr w:type="gramEnd"/>
      <w:r>
        <w:rPr>
          <w:sz w:val="22"/>
          <w:szCs w:val="22"/>
        </w:rPr>
        <w:t xml:space="preserve"> hodin do 14.00 hodin.</w:t>
      </w:r>
    </w:p>
    <w:p w:rsidR="00551FE5" w:rsidRDefault="00551FE5" w:rsidP="00551FE5">
      <w:pPr>
        <w:autoSpaceDE w:val="0"/>
        <w:autoSpaceDN w:val="0"/>
        <w:ind w:firstLine="2127"/>
        <w:jc w:val="both"/>
        <w:rPr>
          <w:sz w:val="22"/>
          <w:szCs w:val="22"/>
        </w:rPr>
      </w:pPr>
    </w:p>
    <w:p w:rsidR="00551FE5" w:rsidRPr="00C20F3C" w:rsidRDefault="00551FE5" w:rsidP="00655001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z w:val="22"/>
          <w:szCs w:val="22"/>
        </w:rPr>
      </w:pPr>
      <w:r w:rsidRPr="00C20F3C">
        <w:rPr>
          <w:b/>
          <w:bCs/>
          <w:sz w:val="22"/>
          <w:szCs w:val="22"/>
        </w:rPr>
        <w:t>Místem konání voleb</w:t>
      </w:r>
    </w:p>
    <w:p w:rsidR="00551FE5" w:rsidRDefault="00C20F3C" w:rsidP="00551FE5">
      <w:pPr>
        <w:autoSpaceDE w:val="0"/>
        <w:autoSpaceDN w:val="0"/>
        <w:ind w:firstLine="426"/>
        <w:jc w:val="both"/>
        <w:rPr>
          <w:b/>
        </w:rPr>
      </w:pPr>
      <w:r w:rsidRPr="00395E3E">
        <w:t xml:space="preserve">- </w:t>
      </w:r>
      <w:r w:rsidRPr="00395E3E">
        <w:rPr>
          <w:b/>
        </w:rPr>
        <w:t>je volební místnost - zasedací místnost Obecního úřadu Příkrý, Příkrý 70, 513</w:t>
      </w:r>
    </w:p>
    <w:p w:rsidR="00C20F3C" w:rsidRDefault="00C20F3C" w:rsidP="00551FE5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551FE5" w:rsidRDefault="00551FE5" w:rsidP="00551FE5">
      <w:pPr>
        <w:autoSpaceDE w:val="0"/>
        <w:autoSpaceDN w:val="0"/>
        <w:ind w:firstLine="709"/>
        <w:jc w:val="both"/>
        <w:rPr>
          <w:sz w:val="22"/>
          <w:szCs w:val="22"/>
        </w:rPr>
      </w:pPr>
    </w:p>
    <w:p w:rsidR="00551FE5" w:rsidRDefault="00551FE5" w:rsidP="00551FE5">
      <w:pPr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Voliči bude umožněno hlasování poté, kdy prokáže svou totožnost a státní občanství ČR, popřípadě státní občanství jiného členského státu EU, jehož občané jsou oprávněni volit na území ČR.</w:t>
      </w:r>
    </w:p>
    <w:p w:rsidR="00551FE5" w:rsidRDefault="00551FE5" w:rsidP="00551FE5">
      <w:pPr>
        <w:autoSpaceDE w:val="0"/>
        <w:autoSpaceDN w:val="0"/>
        <w:jc w:val="both"/>
        <w:rPr>
          <w:sz w:val="22"/>
          <w:szCs w:val="22"/>
        </w:rPr>
      </w:pPr>
    </w:p>
    <w:p w:rsidR="00551FE5" w:rsidRDefault="00551FE5" w:rsidP="00551FE5">
      <w:pPr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Voliči budou dodány nejpozději 3 dny přede dnem voleb hlasovací lístky.</w:t>
      </w:r>
    </w:p>
    <w:p w:rsidR="00551FE5" w:rsidRDefault="00551FE5" w:rsidP="00551FE5">
      <w:pPr>
        <w:autoSpaceDE w:val="0"/>
        <w:autoSpaceDN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Ve dnech voleb může volič obdržet hlasovací lístky i ve volební místnosti.</w:t>
      </w:r>
    </w:p>
    <w:p w:rsidR="00551FE5" w:rsidRDefault="00551FE5" w:rsidP="00551FE5">
      <w:pPr>
        <w:autoSpaceDE w:val="0"/>
        <w:autoSpaceDN w:val="0"/>
        <w:jc w:val="both"/>
        <w:rPr>
          <w:sz w:val="22"/>
          <w:szCs w:val="22"/>
        </w:rPr>
      </w:pPr>
    </w:p>
    <w:p w:rsidR="00551FE5" w:rsidRDefault="00551FE5" w:rsidP="00551FE5">
      <w:pPr>
        <w:autoSpaceDE w:val="0"/>
        <w:autoSpaceDN w:val="0"/>
        <w:ind w:firstLine="709"/>
        <w:jc w:val="both"/>
        <w:rPr>
          <w:sz w:val="22"/>
          <w:szCs w:val="22"/>
        </w:rPr>
      </w:pPr>
    </w:p>
    <w:p w:rsidR="00551FE5" w:rsidRDefault="00551FE5" w:rsidP="00551FE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C20F3C">
        <w:rPr>
          <w:sz w:val="22"/>
          <w:szCs w:val="22"/>
        </w:rPr>
        <w:t>Příkrém</w:t>
      </w:r>
      <w:r>
        <w:rPr>
          <w:sz w:val="22"/>
          <w:szCs w:val="22"/>
        </w:rPr>
        <w:t xml:space="preserve"> dne </w:t>
      </w:r>
      <w:proofErr w:type="gramStart"/>
      <w:r w:rsidR="00C20F3C">
        <w:rPr>
          <w:sz w:val="22"/>
          <w:szCs w:val="22"/>
        </w:rPr>
        <w:t>6.5.2019</w:t>
      </w:r>
      <w:proofErr w:type="gramEnd"/>
      <w:r w:rsidR="00C20F3C">
        <w:rPr>
          <w:sz w:val="22"/>
          <w:szCs w:val="22"/>
        </w:rPr>
        <w:t xml:space="preserve"> </w:t>
      </w:r>
    </w:p>
    <w:p w:rsidR="00551FE5" w:rsidRDefault="00551FE5" w:rsidP="00551F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C20F3C">
        <w:rPr>
          <w:sz w:val="22"/>
          <w:szCs w:val="22"/>
        </w:rPr>
        <w:t xml:space="preserve">                             Libor Novák</w:t>
      </w:r>
    </w:p>
    <w:p w:rsidR="00551FE5" w:rsidRDefault="00551FE5" w:rsidP="00C20F3C">
      <w:pPr>
        <w:autoSpaceDE w:val="0"/>
        <w:autoSpaceDN w:val="0"/>
        <w:ind w:left="4956" w:firstLine="6"/>
        <w:rPr>
          <w:sz w:val="22"/>
          <w:szCs w:val="22"/>
        </w:rPr>
      </w:pPr>
      <w:r>
        <w:rPr>
          <w:sz w:val="22"/>
          <w:szCs w:val="22"/>
        </w:rPr>
        <w:tab/>
        <w:t xml:space="preserve">          </w:t>
      </w:r>
      <w:r w:rsidR="00C20F3C">
        <w:rPr>
          <w:sz w:val="22"/>
          <w:szCs w:val="22"/>
        </w:rPr>
        <w:t xml:space="preserve">      starosta obce</w:t>
      </w:r>
    </w:p>
    <w:p w:rsidR="00551FE5" w:rsidRDefault="00551FE5" w:rsidP="00551FE5">
      <w:pPr>
        <w:jc w:val="both"/>
        <w:rPr>
          <w:rFonts w:ascii="Calibri" w:hAnsi="Calibri"/>
          <w:color w:val="FF0000"/>
          <w:sz w:val="18"/>
          <w:szCs w:val="18"/>
        </w:rPr>
      </w:pPr>
      <w:bookmarkStart w:id="0" w:name="_GoBack"/>
      <w:bookmarkEnd w:id="0"/>
      <w:r>
        <w:rPr>
          <w:sz w:val="22"/>
          <w:szCs w:val="22"/>
        </w:rPr>
        <w:tab/>
      </w:r>
    </w:p>
    <w:p w:rsidR="001269A3" w:rsidRDefault="001269A3"/>
    <w:sectPr w:rsidR="0012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6BA"/>
    <w:multiLevelType w:val="multilevel"/>
    <w:tmpl w:val="0C72CB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Black" w:hAnsi="Arial Black" w:cs="Arial Black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E5"/>
    <w:rsid w:val="001269A3"/>
    <w:rsid w:val="00551FE5"/>
    <w:rsid w:val="00C2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00E2A-DBC1-473A-82A6-FB168762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Prikry</dc:creator>
  <cp:keywords/>
  <dc:description/>
  <cp:lastModifiedBy>Prikry</cp:lastModifiedBy>
  <cp:revision>2</cp:revision>
  <dcterms:created xsi:type="dcterms:W3CDTF">2019-04-29T16:39:00Z</dcterms:created>
  <dcterms:modified xsi:type="dcterms:W3CDTF">2019-05-06T17:38:00Z</dcterms:modified>
</cp:coreProperties>
</file>