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EF3" w:rsidRPr="00817425" w:rsidRDefault="00F31EF3" w:rsidP="00F31EF3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Usnesení</w:t>
      </w:r>
      <w:r w:rsidRPr="008174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17. </w:t>
      </w:r>
      <w:r w:rsidRPr="00817425">
        <w:rPr>
          <w:sz w:val="24"/>
          <w:szCs w:val="24"/>
        </w:rPr>
        <w:t xml:space="preserve">zastupitelstva obce Příkrý konaného dne </w:t>
      </w:r>
      <w:proofErr w:type="gramStart"/>
      <w:r w:rsidRPr="00817425">
        <w:rPr>
          <w:sz w:val="24"/>
          <w:szCs w:val="24"/>
        </w:rPr>
        <w:t>3.6. 2026</w:t>
      </w:r>
      <w:proofErr w:type="gramEnd"/>
      <w:r w:rsidRPr="00817425">
        <w:rPr>
          <w:sz w:val="24"/>
          <w:szCs w:val="24"/>
        </w:rPr>
        <w:t xml:space="preserve"> v hasičské klubovně </w:t>
      </w:r>
      <w:r>
        <w:rPr>
          <w:sz w:val="24"/>
          <w:szCs w:val="24"/>
        </w:rPr>
        <w:br/>
      </w:r>
      <w:r w:rsidRPr="00817425">
        <w:rPr>
          <w:sz w:val="24"/>
          <w:szCs w:val="24"/>
        </w:rPr>
        <w:t xml:space="preserve">ve </w:t>
      </w:r>
      <w:proofErr w:type="spellStart"/>
      <w:r w:rsidRPr="00817425">
        <w:rPr>
          <w:sz w:val="24"/>
          <w:szCs w:val="24"/>
        </w:rPr>
        <w:t>Škodějově</w:t>
      </w:r>
      <w:proofErr w:type="spellEnd"/>
    </w:p>
    <w:p w:rsidR="009034BE" w:rsidRDefault="009034BE" w:rsidP="009034BE">
      <w:pPr>
        <w:pStyle w:val="Default"/>
        <w:tabs>
          <w:tab w:val="left" w:pos="1701"/>
        </w:tabs>
        <w:rPr>
          <w:bCs/>
        </w:rPr>
      </w:pPr>
      <w:r>
        <w:rPr>
          <w:bCs/>
        </w:rPr>
        <w:t>č</w:t>
      </w:r>
      <w:r w:rsidRPr="006C7F8B">
        <w:rPr>
          <w:bCs/>
        </w:rPr>
        <w:t>.1/</w:t>
      </w:r>
      <w:r>
        <w:rPr>
          <w:bCs/>
        </w:rPr>
        <w:t>1</w:t>
      </w:r>
      <w:r w:rsidRPr="006C7F8B">
        <w:rPr>
          <w:bCs/>
        </w:rPr>
        <w:t xml:space="preserve">7/2026 </w:t>
      </w:r>
      <w:r>
        <w:rPr>
          <w:bCs/>
        </w:rPr>
        <w:tab/>
      </w:r>
      <w:r w:rsidRPr="00817425">
        <w:rPr>
          <w:i/>
          <w:iCs/>
        </w:rPr>
        <w:t xml:space="preserve">Zastupitelstvo </w:t>
      </w:r>
      <w:r>
        <w:rPr>
          <w:i/>
          <w:iCs/>
        </w:rPr>
        <w:t xml:space="preserve">obce Příkrý </w:t>
      </w:r>
      <w:r w:rsidRPr="00817425">
        <w:rPr>
          <w:i/>
          <w:iCs/>
        </w:rPr>
        <w:t xml:space="preserve">schválilo </w:t>
      </w:r>
      <w:r>
        <w:rPr>
          <w:i/>
          <w:iCs/>
        </w:rPr>
        <w:t xml:space="preserve">realizační firmu D-BAU s.r.o. na realizaci </w:t>
      </w:r>
      <w:r>
        <w:rPr>
          <w:i/>
          <w:iCs/>
        </w:rPr>
        <w:br/>
        <w:t xml:space="preserve">                                </w:t>
      </w:r>
      <w:r w:rsidRPr="006C7F8B">
        <w:rPr>
          <w:i/>
          <w:iCs/>
        </w:rPr>
        <w:t xml:space="preserve">akce </w:t>
      </w:r>
      <w:r>
        <w:rPr>
          <w:i/>
          <w:iCs/>
        </w:rPr>
        <w:t>„</w:t>
      </w:r>
      <w:r w:rsidRPr="006C7F8B">
        <w:rPr>
          <w:bCs/>
        </w:rPr>
        <w:t xml:space="preserve">Odstranění ucelené části stavby – objektu </w:t>
      </w:r>
      <w:proofErr w:type="gramStart"/>
      <w:r w:rsidRPr="006C7F8B">
        <w:rPr>
          <w:bCs/>
        </w:rPr>
        <w:t>čp.14</w:t>
      </w:r>
      <w:proofErr w:type="gramEnd"/>
      <w:r>
        <w:rPr>
          <w:bCs/>
        </w:rPr>
        <w:t>“</w:t>
      </w:r>
    </w:p>
    <w:p w:rsidR="009034BE" w:rsidRDefault="009034BE" w:rsidP="009034BE">
      <w:pPr>
        <w:pStyle w:val="Default"/>
        <w:tabs>
          <w:tab w:val="left" w:pos="1701"/>
        </w:tabs>
        <w:rPr>
          <w:bCs/>
        </w:rPr>
      </w:pPr>
    </w:p>
    <w:p w:rsidR="009034BE" w:rsidRDefault="009034BE" w:rsidP="009034BE">
      <w:pPr>
        <w:pStyle w:val="Default"/>
        <w:rPr>
          <w:bCs/>
        </w:rPr>
      </w:pPr>
      <w:r w:rsidRPr="006C7F8B">
        <w:rPr>
          <w:i/>
        </w:rPr>
        <w:t>č.2/</w:t>
      </w:r>
      <w:r>
        <w:rPr>
          <w:i/>
        </w:rPr>
        <w:t>1</w:t>
      </w:r>
      <w:r w:rsidRPr="006C7F8B">
        <w:rPr>
          <w:i/>
        </w:rPr>
        <w:t>7/2026</w:t>
      </w:r>
      <w:r>
        <w:tab/>
        <w:t xml:space="preserve">     </w:t>
      </w:r>
      <w:r w:rsidRPr="00817425">
        <w:rPr>
          <w:i/>
          <w:iCs/>
        </w:rPr>
        <w:t xml:space="preserve">Zastupitelstvo </w:t>
      </w:r>
      <w:r>
        <w:rPr>
          <w:i/>
          <w:iCs/>
        </w:rPr>
        <w:t xml:space="preserve">obce Příkrý </w:t>
      </w:r>
      <w:r w:rsidRPr="00817425">
        <w:rPr>
          <w:i/>
          <w:iCs/>
        </w:rPr>
        <w:t xml:space="preserve">schválilo </w:t>
      </w:r>
      <w:r>
        <w:rPr>
          <w:i/>
          <w:iCs/>
        </w:rPr>
        <w:t>dodatek smlouvy s</w:t>
      </w:r>
      <w:r>
        <w:rPr>
          <w:bCs/>
        </w:rPr>
        <w:t xml:space="preserve"> Atelierem </w:t>
      </w:r>
      <w:proofErr w:type="spellStart"/>
      <w:r>
        <w:rPr>
          <w:bCs/>
        </w:rPr>
        <w:t>proREGIO</w:t>
      </w:r>
      <w:proofErr w:type="spellEnd"/>
      <w:r>
        <w:rPr>
          <w:bCs/>
        </w:rPr>
        <w:t xml:space="preserve"> </w:t>
      </w:r>
      <w:r>
        <w:rPr>
          <w:bCs/>
        </w:rPr>
        <w:br/>
        <w:t xml:space="preserve">                               s.r.o. vedoucímu k navýšení částky za dílo na částku 477.600 Kč </w:t>
      </w:r>
      <w:proofErr w:type="spellStart"/>
      <w:proofErr w:type="gramStart"/>
      <w:r>
        <w:rPr>
          <w:bCs/>
        </w:rPr>
        <w:t>vč.DPH</w:t>
      </w:r>
      <w:proofErr w:type="spellEnd"/>
      <w:proofErr w:type="gramEnd"/>
      <w:r>
        <w:rPr>
          <w:bCs/>
        </w:rPr>
        <w:t>.</w:t>
      </w:r>
    </w:p>
    <w:p w:rsidR="009034BE" w:rsidRDefault="009034BE" w:rsidP="009034BE">
      <w:pPr>
        <w:pStyle w:val="Default"/>
        <w:tabs>
          <w:tab w:val="left" w:pos="1701"/>
        </w:tabs>
      </w:pPr>
    </w:p>
    <w:p w:rsidR="009034BE" w:rsidRDefault="009034BE" w:rsidP="009034BE">
      <w:pPr>
        <w:pStyle w:val="Default"/>
        <w:tabs>
          <w:tab w:val="left" w:pos="1701"/>
        </w:tabs>
        <w:rPr>
          <w:i/>
          <w:iCs/>
        </w:rPr>
      </w:pPr>
      <w:r>
        <w:t>č.3/17/2026</w:t>
      </w:r>
      <w:r>
        <w:tab/>
      </w:r>
      <w:r w:rsidRPr="00817425">
        <w:rPr>
          <w:i/>
          <w:iCs/>
        </w:rPr>
        <w:t xml:space="preserve">Zastupitelstvo </w:t>
      </w:r>
      <w:r>
        <w:rPr>
          <w:i/>
          <w:iCs/>
        </w:rPr>
        <w:t xml:space="preserve">obce Příkrý </w:t>
      </w:r>
      <w:r w:rsidRPr="00817425">
        <w:rPr>
          <w:i/>
          <w:iCs/>
        </w:rPr>
        <w:t xml:space="preserve">schválilo </w:t>
      </w:r>
      <w:r>
        <w:rPr>
          <w:i/>
          <w:iCs/>
        </w:rPr>
        <w:t>Oddací řád obce Příkrý</w:t>
      </w:r>
    </w:p>
    <w:p w:rsidR="009034BE" w:rsidRDefault="009034BE" w:rsidP="009034BE">
      <w:pPr>
        <w:pStyle w:val="Default"/>
        <w:tabs>
          <w:tab w:val="left" w:pos="1701"/>
        </w:tabs>
        <w:rPr>
          <w:i/>
          <w:iCs/>
        </w:rPr>
      </w:pPr>
    </w:p>
    <w:p w:rsidR="009034BE" w:rsidRDefault="009034BE" w:rsidP="009034BE">
      <w:pPr>
        <w:pStyle w:val="Default"/>
        <w:tabs>
          <w:tab w:val="left" w:pos="1701"/>
        </w:tabs>
        <w:ind w:left="1416" w:hanging="1416"/>
      </w:pPr>
      <w:r>
        <w:rPr>
          <w:i/>
          <w:iCs/>
        </w:rPr>
        <w:t>č.4/17/2026</w:t>
      </w:r>
      <w:r>
        <w:rPr>
          <w:i/>
          <w:iCs/>
        </w:rPr>
        <w:tab/>
        <w:t xml:space="preserve">    </w:t>
      </w:r>
      <w:r w:rsidRPr="00817425">
        <w:rPr>
          <w:i/>
          <w:iCs/>
        </w:rPr>
        <w:t xml:space="preserve">Zastupitelstvo </w:t>
      </w:r>
      <w:r>
        <w:rPr>
          <w:i/>
          <w:iCs/>
        </w:rPr>
        <w:t xml:space="preserve">obce Příkrý </w:t>
      </w:r>
      <w:r w:rsidRPr="00817425">
        <w:rPr>
          <w:i/>
          <w:iCs/>
        </w:rPr>
        <w:t xml:space="preserve">schválilo </w:t>
      </w:r>
      <w:r>
        <w:rPr>
          <w:i/>
          <w:iCs/>
        </w:rPr>
        <w:t xml:space="preserve">koupi pozemku </w:t>
      </w:r>
      <w:proofErr w:type="spellStart"/>
      <w:r>
        <w:t>ppč</w:t>
      </w:r>
      <w:proofErr w:type="spellEnd"/>
      <w:r>
        <w:t xml:space="preserve">. 720/2 </w:t>
      </w:r>
      <w:proofErr w:type="spellStart"/>
      <w:proofErr w:type="gramStart"/>
      <w:r>
        <w:t>k.ú.Příkrý</w:t>
      </w:r>
      <w:proofErr w:type="spellEnd"/>
      <w:proofErr w:type="gramEnd"/>
      <w:r>
        <w:br/>
        <w:t xml:space="preserve">    za cenu 175Kč/m2</w:t>
      </w:r>
    </w:p>
    <w:p w:rsidR="009034BE" w:rsidRDefault="009034BE" w:rsidP="009034BE">
      <w:pPr>
        <w:pStyle w:val="Default"/>
        <w:tabs>
          <w:tab w:val="left" w:pos="1701"/>
        </w:tabs>
        <w:ind w:left="1416" w:hanging="1416"/>
      </w:pPr>
    </w:p>
    <w:p w:rsidR="009034BE" w:rsidRDefault="009034BE" w:rsidP="009034BE">
      <w:pPr>
        <w:pStyle w:val="Default"/>
        <w:tabs>
          <w:tab w:val="left" w:pos="1701"/>
        </w:tabs>
        <w:ind w:left="1416" w:hanging="1416"/>
      </w:pPr>
      <w:r>
        <w:t>č.5</w:t>
      </w:r>
      <w:r w:rsidRPr="005A30DF">
        <w:t>/</w:t>
      </w:r>
      <w:r>
        <w:t>1</w:t>
      </w:r>
      <w:r w:rsidRPr="005A30DF">
        <w:t>7/2026</w:t>
      </w:r>
      <w:r w:rsidRPr="005A30DF">
        <w:tab/>
        <w:t xml:space="preserve">     Zastupitelstvo obce Příkrý schválilo uzavření Dohody</w:t>
      </w:r>
      <w:r w:rsidRPr="005A30DF">
        <w:rPr>
          <w:rFonts w:asciiTheme="minorHAnsi" w:hAnsiTheme="minorHAnsi"/>
        </w:rPr>
        <w:t xml:space="preserve"> o vytvoření </w:t>
      </w:r>
      <w:r w:rsidRPr="005A30DF">
        <w:rPr>
          <w:rFonts w:asciiTheme="minorHAnsi" w:hAnsiTheme="minorHAnsi"/>
        </w:rPr>
        <w:br/>
        <w:t xml:space="preserve">     společného školského obvodu s MŠ </w:t>
      </w:r>
      <w:r>
        <w:rPr>
          <w:rFonts w:asciiTheme="minorHAnsi" w:hAnsiTheme="minorHAnsi"/>
        </w:rPr>
        <w:t>Benešov u Semil</w:t>
      </w:r>
      <w:r>
        <w:br/>
      </w:r>
    </w:p>
    <w:p w:rsidR="009034BE" w:rsidRDefault="009034BE" w:rsidP="009034BE">
      <w:pPr>
        <w:pStyle w:val="Default"/>
        <w:tabs>
          <w:tab w:val="left" w:pos="1701"/>
        </w:tabs>
        <w:ind w:left="1416" w:hanging="1416"/>
        <w:rPr>
          <w:iCs/>
        </w:rPr>
      </w:pPr>
      <w:r w:rsidRPr="005A30DF">
        <w:t>č.6/</w:t>
      </w:r>
      <w:r>
        <w:t>1</w:t>
      </w:r>
      <w:r w:rsidRPr="005A30DF">
        <w:t>7/2026</w:t>
      </w:r>
      <w:r w:rsidRPr="005A30DF">
        <w:tab/>
      </w:r>
      <w:r w:rsidRPr="005A30DF">
        <w:tab/>
      </w:r>
      <w:r w:rsidRPr="005A30DF">
        <w:rPr>
          <w:iCs/>
        </w:rPr>
        <w:t xml:space="preserve">Zastupitelstvo obce Příkrý schválilo </w:t>
      </w:r>
      <w:r>
        <w:rPr>
          <w:iCs/>
        </w:rPr>
        <w:t>Závěrečný účet obce za rok 2025</w:t>
      </w:r>
    </w:p>
    <w:p w:rsidR="009034BE" w:rsidRDefault="009034BE" w:rsidP="009034BE">
      <w:pPr>
        <w:pStyle w:val="Default"/>
        <w:tabs>
          <w:tab w:val="left" w:pos="1701"/>
        </w:tabs>
        <w:ind w:left="1416" w:hanging="1416"/>
      </w:pPr>
    </w:p>
    <w:p w:rsidR="009034BE" w:rsidRDefault="009034BE" w:rsidP="009034BE">
      <w:pPr>
        <w:pStyle w:val="Default"/>
        <w:tabs>
          <w:tab w:val="left" w:pos="1701"/>
        </w:tabs>
        <w:ind w:left="1416" w:hanging="1416"/>
        <w:rPr>
          <w:iCs/>
        </w:rPr>
      </w:pPr>
      <w:r>
        <w:t>č.7/17/2026</w:t>
      </w:r>
      <w:r>
        <w:tab/>
      </w:r>
      <w:r>
        <w:tab/>
      </w:r>
      <w:r w:rsidRPr="005A30DF">
        <w:rPr>
          <w:iCs/>
        </w:rPr>
        <w:t>Zastupitelstvo obce Příkrý schválilo rozpočtovou změnu obce č.1/2026</w:t>
      </w:r>
    </w:p>
    <w:p w:rsidR="009034BE" w:rsidRDefault="009034BE" w:rsidP="009034BE">
      <w:pPr>
        <w:pStyle w:val="Default"/>
        <w:tabs>
          <w:tab w:val="left" w:pos="1701"/>
        </w:tabs>
        <w:ind w:left="1416" w:hanging="1416"/>
        <w:rPr>
          <w:iCs/>
        </w:rPr>
      </w:pPr>
    </w:p>
    <w:p w:rsidR="009034BE" w:rsidRDefault="009034BE" w:rsidP="009034BE">
      <w:pPr>
        <w:pStyle w:val="Default"/>
        <w:tabs>
          <w:tab w:val="left" w:pos="1701"/>
        </w:tabs>
        <w:ind w:left="1695" w:hanging="1695"/>
        <w:rPr>
          <w:iCs/>
        </w:rPr>
      </w:pPr>
      <w:r>
        <w:rPr>
          <w:iCs/>
        </w:rPr>
        <w:t xml:space="preserve">č.8/17/2026 </w:t>
      </w:r>
      <w:r>
        <w:rPr>
          <w:iCs/>
        </w:rPr>
        <w:tab/>
      </w:r>
      <w:r w:rsidRPr="00817425">
        <w:rPr>
          <w:i/>
          <w:iCs/>
        </w:rPr>
        <w:t xml:space="preserve">Zastupitelstvo </w:t>
      </w:r>
      <w:r>
        <w:rPr>
          <w:i/>
          <w:iCs/>
        </w:rPr>
        <w:t xml:space="preserve">obce Příkrý </w:t>
      </w:r>
      <w:r w:rsidRPr="00817425">
        <w:rPr>
          <w:i/>
          <w:iCs/>
        </w:rPr>
        <w:t xml:space="preserve">schválilo </w:t>
      </w:r>
      <w:r>
        <w:rPr>
          <w:i/>
          <w:iCs/>
        </w:rPr>
        <w:t xml:space="preserve">konání akce Diskotéka, konané Spolkem z Kroužku dne </w:t>
      </w:r>
      <w:proofErr w:type="gramStart"/>
      <w:r>
        <w:rPr>
          <w:i/>
          <w:iCs/>
        </w:rPr>
        <w:t>7.8.2026</w:t>
      </w:r>
      <w:proofErr w:type="gramEnd"/>
      <w:r>
        <w:rPr>
          <w:i/>
          <w:iCs/>
        </w:rPr>
        <w:t xml:space="preserve"> v KD Příkrý</w:t>
      </w:r>
      <w:r>
        <w:rPr>
          <w:iCs/>
        </w:rPr>
        <w:t xml:space="preserve">   </w:t>
      </w:r>
    </w:p>
    <w:p w:rsidR="009034BE" w:rsidRDefault="009034BE" w:rsidP="009034BE">
      <w:pPr>
        <w:pStyle w:val="Default"/>
        <w:tabs>
          <w:tab w:val="left" w:pos="1701"/>
        </w:tabs>
        <w:ind w:left="1695" w:hanging="1695"/>
        <w:rPr>
          <w:iCs/>
        </w:rPr>
      </w:pPr>
    </w:p>
    <w:p w:rsidR="009034BE" w:rsidRPr="00265FAE" w:rsidRDefault="009034BE" w:rsidP="009034BE">
      <w:pPr>
        <w:pStyle w:val="Default"/>
        <w:tabs>
          <w:tab w:val="left" w:pos="1701"/>
        </w:tabs>
        <w:ind w:left="1695" w:hanging="1695"/>
        <w:rPr>
          <w:bCs/>
        </w:rPr>
      </w:pPr>
      <w:r w:rsidRPr="00265FAE">
        <w:rPr>
          <w:bCs/>
        </w:rPr>
        <w:t>č.</w:t>
      </w:r>
      <w:r>
        <w:rPr>
          <w:bCs/>
        </w:rPr>
        <w:t>9</w:t>
      </w:r>
      <w:r w:rsidRPr="00265FAE">
        <w:rPr>
          <w:bCs/>
        </w:rPr>
        <w:t>/</w:t>
      </w:r>
      <w:r>
        <w:rPr>
          <w:bCs/>
        </w:rPr>
        <w:t>1</w:t>
      </w:r>
      <w:r w:rsidRPr="00265FAE">
        <w:rPr>
          <w:bCs/>
        </w:rPr>
        <w:t>7/2026</w:t>
      </w:r>
      <w:r w:rsidRPr="00265FAE">
        <w:rPr>
          <w:bCs/>
        </w:rPr>
        <w:tab/>
      </w:r>
      <w:r w:rsidRPr="00265FAE">
        <w:rPr>
          <w:iCs/>
        </w:rPr>
        <w:t xml:space="preserve">Zastupitelstvo obce Příkrý schválilo prodej </w:t>
      </w:r>
      <w:r w:rsidRPr="00265FAE">
        <w:rPr>
          <w:bCs/>
        </w:rPr>
        <w:t xml:space="preserve">pozemků ppč.722 a 2609/2 </w:t>
      </w:r>
      <w:proofErr w:type="spellStart"/>
      <w:proofErr w:type="gramStart"/>
      <w:r w:rsidRPr="00265FAE">
        <w:rPr>
          <w:bCs/>
        </w:rPr>
        <w:t>k.ú.Příkrý</w:t>
      </w:r>
      <w:proofErr w:type="spellEnd"/>
      <w:proofErr w:type="gramEnd"/>
      <w:r w:rsidRPr="00265FAE">
        <w:rPr>
          <w:bCs/>
        </w:rPr>
        <w:t xml:space="preserve"> </w:t>
      </w:r>
      <w:r>
        <w:rPr>
          <w:bCs/>
        </w:rPr>
        <w:t xml:space="preserve">zájemci s </w:t>
      </w:r>
      <w:r w:rsidRPr="00265FAE">
        <w:rPr>
          <w:bCs/>
        </w:rPr>
        <w:t>nejvyšší nabíd</w:t>
      </w:r>
      <w:r>
        <w:rPr>
          <w:bCs/>
        </w:rPr>
        <w:t>kou</w:t>
      </w:r>
      <w:r w:rsidRPr="00265FAE">
        <w:rPr>
          <w:bCs/>
        </w:rPr>
        <w:t xml:space="preserve"> začínající na částce 175Kč/m2</w:t>
      </w:r>
    </w:p>
    <w:p w:rsidR="009034BE" w:rsidRPr="00521064" w:rsidRDefault="009034BE" w:rsidP="009034BE">
      <w:pPr>
        <w:pStyle w:val="Default"/>
        <w:tabs>
          <w:tab w:val="left" w:pos="1701"/>
        </w:tabs>
        <w:ind w:left="1695" w:hanging="1695"/>
        <w:rPr>
          <w:bCs/>
        </w:rPr>
      </w:pPr>
    </w:p>
    <w:p w:rsidR="009034BE" w:rsidRPr="00521064" w:rsidRDefault="009034BE" w:rsidP="009034BE">
      <w:pPr>
        <w:pStyle w:val="Default"/>
        <w:tabs>
          <w:tab w:val="left" w:pos="1701"/>
        </w:tabs>
        <w:ind w:left="1695" w:hanging="1695"/>
        <w:rPr>
          <w:iCs/>
        </w:rPr>
      </w:pPr>
      <w:r w:rsidRPr="00521064">
        <w:rPr>
          <w:bCs/>
        </w:rPr>
        <w:t>č.10/</w:t>
      </w:r>
      <w:r>
        <w:rPr>
          <w:bCs/>
        </w:rPr>
        <w:t>1</w:t>
      </w:r>
      <w:r w:rsidRPr="00521064">
        <w:rPr>
          <w:bCs/>
        </w:rPr>
        <w:t>7/2026</w:t>
      </w:r>
      <w:r w:rsidRPr="00521064">
        <w:rPr>
          <w:bCs/>
        </w:rPr>
        <w:tab/>
      </w:r>
      <w:r w:rsidRPr="00521064">
        <w:rPr>
          <w:iCs/>
        </w:rPr>
        <w:t>Zastupitelstvo obce Příkrý bere na vědomí zprávu starosty o dění v obci</w:t>
      </w:r>
    </w:p>
    <w:p w:rsidR="009034BE" w:rsidRDefault="009034BE" w:rsidP="009034BE">
      <w:pPr>
        <w:pStyle w:val="Default"/>
        <w:tabs>
          <w:tab w:val="left" w:pos="1701"/>
        </w:tabs>
        <w:ind w:left="1695" w:hanging="1695"/>
        <w:rPr>
          <w:bCs/>
        </w:rPr>
      </w:pPr>
    </w:p>
    <w:p w:rsidR="009034BE" w:rsidRDefault="009034BE" w:rsidP="009034BE">
      <w:pPr>
        <w:pStyle w:val="Default"/>
        <w:tabs>
          <w:tab w:val="left" w:pos="1701"/>
        </w:tabs>
        <w:ind w:left="1695" w:hanging="1695"/>
      </w:pPr>
      <w:r w:rsidRPr="00521064">
        <w:rPr>
          <w:bCs/>
        </w:rPr>
        <w:t>č.</w:t>
      </w:r>
      <w:r>
        <w:rPr>
          <w:bCs/>
        </w:rPr>
        <w:t>11</w:t>
      </w:r>
      <w:r w:rsidRPr="00521064">
        <w:rPr>
          <w:bCs/>
        </w:rPr>
        <w:t>/</w:t>
      </w:r>
      <w:r>
        <w:rPr>
          <w:bCs/>
        </w:rPr>
        <w:t>1</w:t>
      </w:r>
      <w:r w:rsidRPr="00521064">
        <w:rPr>
          <w:bCs/>
        </w:rPr>
        <w:t>7/2026</w:t>
      </w:r>
      <w:r w:rsidRPr="00521064">
        <w:t xml:space="preserve"> </w:t>
      </w:r>
      <w:r>
        <w:t xml:space="preserve">        </w:t>
      </w:r>
      <w:r w:rsidRPr="00521064">
        <w:t>Zastupitelstvo obce Příkrý bere na vědomí Zprávu o výsledku přezkoumání hospodaření obce Pří</w:t>
      </w:r>
      <w:r>
        <w:t>krý za rok 2025 Krajským úřadem, bez závad</w:t>
      </w:r>
    </w:p>
    <w:p w:rsidR="009034BE" w:rsidRDefault="009034BE" w:rsidP="009034BE">
      <w:pPr>
        <w:pStyle w:val="Default"/>
        <w:tabs>
          <w:tab w:val="left" w:pos="1701"/>
        </w:tabs>
        <w:ind w:left="1695" w:hanging="1695"/>
        <w:rPr>
          <w:bCs/>
        </w:rPr>
      </w:pPr>
    </w:p>
    <w:p w:rsidR="009034BE" w:rsidRPr="00521064" w:rsidRDefault="009034BE" w:rsidP="009034BE">
      <w:pPr>
        <w:pStyle w:val="Default"/>
        <w:tabs>
          <w:tab w:val="left" w:pos="1701"/>
        </w:tabs>
        <w:ind w:left="1695" w:hanging="1695"/>
        <w:rPr>
          <w:iCs/>
        </w:rPr>
      </w:pPr>
      <w:r w:rsidRPr="00521064">
        <w:rPr>
          <w:bCs/>
        </w:rPr>
        <w:t>č.</w:t>
      </w:r>
      <w:r>
        <w:rPr>
          <w:bCs/>
        </w:rPr>
        <w:t>12</w:t>
      </w:r>
      <w:r w:rsidRPr="00521064">
        <w:rPr>
          <w:bCs/>
        </w:rPr>
        <w:t>/</w:t>
      </w:r>
      <w:r>
        <w:rPr>
          <w:bCs/>
        </w:rPr>
        <w:t>1</w:t>
      </w:r>
      <w:r w:rsidRPr="00521064">
        <w:rPr>
          <w:bCs/>
        </w:rPr>
        <w:t>7/2026</w:t>
      </w:r>
      <w:r w:rsidRPr="00521064">
        <w:t xml:space="preserve"> </w:t>
      </w:r>
      <w:r>
        <w:t xml:space="preserve">        </w:t>
      </w:r>
      <w:r w:rsidRPr="00521064">
        <w:t xml:space="preserve">Zastupitelstvo obce Příkrý bere na vědomí Zprávu o výsledku přezkoumání hospodaření </w:t>
      </w:r>
      <w:r>
        <w:t>Mikroregionu Pojizeří za rok 2025, bez závad</w:t>
      </w:r>
    </w:p>
    <w:p w:rsidR="00F31EF3" w:rsidRDefault="00F31EF3" w:rsidP="00F31EF3">
      <w:pPr>
        <w:pStyle w:val="Default"/>
        <w:tabs>
          <w:tab w:val="left" w:pos="1701"/>
        </w:tabs>
        <w:ind w:left="1695" w:hanging="1695"/>
        <w:rPr>
          <w:iCs/>
        </w:rPr>
      </w:pPr>
      <w:bookmarkStart w:id="0" w:name="_GoBack"/>
      <w:bookmarkEnd w:id="0"/>
    </w:p>
    <w:p w:rsidR="00F31EF3" w:rsidRDefault="00F31EF3" w:rsidP="00F31E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D78E1" w:rsidRDefault="004D78E1"/>
    <w:p w:rsidR="00D01DB1" w:rsidRDefault="00D01DB1"/>
    <w:p w:rsidR="00D01DB1" w:rsidRDefault="00D01DB1"/>
    <w:p w:rsidR="00D01DB1" w:rsidRDefault="00D01DB1"/>
    <w:p w:rsidR="00D01DB1" w:rsidRDefault="00D01DB1"/>
    <w:p w:rsidR="00F31EF3" w:rsidRDefault="00F31EF3"/>
    <w:p w:rsidR="00F31EF3" w:rsidRDefault="00F31E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Libor Novák, starosta obce</w:t>
      </w:r>
    </w:p>
    <w:sectPr w:rsidR="00F31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F3"/>
    <w:rsid w:val="004D78E1"/>
    <w:rsid w:val="009034BE"/>
    <w:rsid w:val="00D01DB1"/>
    <w:rsid w:val="00F3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2DE0D-C381-4166-BC67-8EEB4481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E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31E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Prikry</dc:creator>
  <cp:keywords/>
  <dc:description/>
  <cp:lastModifiedBy>Prikry</cp:lastModifiedBy>
  <cp:revision>4</cp:revision>
  <cp:lastPrinted>2026-06-10T16:49:00Z</cp:lastPrinted>
  <dcterms:created xsi:type="dcterms:W3CDTF">2026-06-10T16:41:00Z</dcterms:created>
  <dcterms:modified xsi:type="dcterms:W3CDTF">2026-06-10T17:06:00Z</dcterms:modified>
</cp:coreProperties>
</file>