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561" w:rsidRPr="00097156" w:rsidRDefault="00B950B9">
      <w:pPr>
        <w:rPr>
          <w:sz w:val="24"/>
        </w:rPr>
      </w:pPr>
      <w:r w:rsidRPr="00B950B9">
        <w:rPr>
          <w:b/>
          <w:sz w:val="28"/>
        </w:rPr>
        <w:t>Pořízení výjezdového vozidla JSDHO Příkrý</w:t>
      </w:r>
      <w:r>
        <w:rPr>
          <w:b/>
          <w:sz w:val="28"/>
        </w:rPr>
        <w:t xml:space="preserve">                                     </w:t>
      </w:r>
      <w:proofErr w:type="gramStart"/>
      <w:r w:rsidRPr="00B950B9">
        <w:rPr>
          <w:sz w:val="28"/>
        </w:rPr>
        <w:t>28.6.2023</w:t>
      </w:r>
      <w:proofErr w:type="gramEnd"/>
      <w:r w:rsidRPr="00B950B9">
        <w:rPr>
          <w:sz w:val="28"/>
        </w:rPr>
        <w:br/>
      </w:r>
    </w:p>
    <w:p w:rsidR="00B950B9" w:rsidRDefault="00FD1561" w:rsidP="00B950B9">
      <w:pPr>
        <w:jc w:val="center"/>
        <w:rPr>
          <w:sz w:val="24"/>
        </w:rPr>
      </w:pPr>
      <w:r w:rsidRPr="00097156">
        <w:rPr>
          <w:sz w:val="24"/>
        </w:rPr>
        <w:t xml:space="preserve">V letošním roce </w:t>
      </w:r>
      <w:r w:rsidR="00B950B9">
        <w:rPr>
          <w:sz w:val="24"/>
        </w:rPr>
        <w:t xml:space="preserve">bylo Obcí Příkrý zakoupeno pro hasičskou výjezdovou jednotku obce Příkrý </w:t>
      </w:r>
    </w:p>
    <w:p w:rsidR="007B4914" w:rsidRPr="00B950B9" w:rsidRDefault="00B950B9" w:rsidP="00B950B9">
      <w:pPr>
        <w:jc w:val="center"/>
        <w:rPr>
          <w:sz w:val="36"/>
        </w:rPr>
      </w:pPr>
      <w:bookmarkStart w:id="0" w:name="_GoBack"/>
      <w:bookmarkEnd w:id="0"/>
      <w:r>
        <w:rPr>
          <w:sz w:val="24"/>
        </w:rPr>
        <w:t xml:space="preserve"> </w:t>
      </w:r>
      <w:r w:rsidRPr="00B950B9">
        <w:rPr>
          <w:b/>
          <w:sz w:val="40"/>
        </w:rPr>
        <w:t>Výjezdové vozidlo značky Ford Transit 4x4</w:t>
      </w:r>
    </w:p>
    <w:p w:rsidR="00B25CD8" w:rsidRDefault="00FD1561" w:rsidP="00042EC4">
      <w:pPr>
        <w:jc w:val="both"/>
        <w:rPr>
          <w:sz w:val="24"/>
        </w:rPr>
      </w:pPr>
      <w:r w:rsidRPr="00B950B9">
        <w:rPr>
          <w:sz w:val="32"/>
        </w:rPr>
        <w:t xml:space="preserve"> </w:t>
      </w:r>
      <w:r w:rsidR="00097156" w:rsidRPr="00B950B9">
        <w:rPr>
          <w:sz w:val="32"/>
        </w:rPr>
        <w:tab/>
      </w:r>
      <w:r w:rsidR="00097156" w:rsidRPr="00B950B9">
        <w:rPr>
          <w:b/>
          <w:sz w:val="32"/>
        </w:rPr>
        <w:t xml:space="preserve">Obec na tuto akci s konečnými </w:t>
      </w:r>
      <w:proofErr w:type="gramStart"/>
      <w:r w:rsidR="00097156" w:rsidRPr="00B950B9">
        <w:rPr>
          <w:b/>
          <w:sz w:val="32"/>
        </w:rPr>
        <w:t>náklady  1.</w:t>
      </w:r>
      <w:r w:rsidR="00B950B9" w:rsidRPr="00B950B9">
        <w:rPr>
          <w:b/>
          <w:sz w:val="32"/>
        </w:rPr>
        <w:t>498.116</w:t>
      </w:r>
      <w:r w:rsidR="00097156" w:rsidRPr="00B950B9">
        <w:rPr>
          <w:b/>
          <w:sz w:val="32"/>
        </w:rPr>
        <w:t>,</w:t>
      </w:r>
      <w:proofErr w:type="gramEnd"/>
      <w:r w:rsidR="00097156" w:rsidRPr="00B950B9">
        <w:rPr>
          <w:b/>
          <w:sz w:val="32"/>
        </w:rPr>
        <w:t>- Kč</w:t>
      </w:r>
      <w:r w:rsidRPr="00B950B9">
        <w:rPr>
          <w:b/>
          <w:sz w:val="32"/>
        </w:rPr>
        <w:t xml:space="preserve"> </w:t>
      </w:r>
      <w:r w:rsidR="00097156" w:rsidRPr="00B950B9">
        <w:rPr>
          <w:b/>
          <w:sz w:val="32"/>
        </w:rPr>
        <w:t>získala z Dotačního fondu Libereckého kraje z</w:t>
      </w:r>
      <w:r w:rsidR="00B950B9" w:rsidRPr="00B950B9">
        <w:rPr>
          <w:b/>
          <w:sz w:val="32"/>
        </w:rPr>
        <w:t xml:space="preserve"> Fondu požární ochrany a prevence kriminality dotaci ve výši </w:t>
      </w:r>
      <w:r w:rsidR="00097156" w:rsidRPr="00B950B9">
        <w:rPr>
          <w:b/>
          <w:sz w:val="32"/>
        </w:rPr>
        <w:t xml:space="preserve">ve výši </w:t>
      </w:r>
      <w:r w:rsidR="00B950B9" w:rsidRPr="00B950B9">
        <w:rPr>
          <w:b/>
          <w:sz w:val="32"/>
        </w:rPr>
        <w:t>300tisíc Kč a z fondu Ministerstva vnitra – dotace pro jednotky SDH obcí ve výši 450.000,-Kč</w:t>
      </w:r>
      <w:r w:rsidR="006962B6" w:rsidRPr="00B950B9">
        <w:rPr>
          <w:b/>
          <w:sz w:val="24"/>
        </w:rPr>
        <w:br/>
      </w:r>
      <w:r w:rsidR="006962B6" w:rsidRPr="00B950B9">
        <w:rPr>
          <w:b/>
          <w:sz w:val="24"/>
        </w:rPr>
        <w:br/>
      </w:r>
      <w:r w:rsidR="006962B6" w:rsidRPr="00B950B9">
        <w:rPr>
          <w:b/>
          <w:sz w:val="24"/>
        </w:rPr>
        <w:br/>
      </w:r>
      <w:r w:rsidR="00B950B9">
        <w:rPr>
          <w:noProof/>
          <w:sz w:val="24"/>
          <w:lang w:eastAsia="cs-CZ"/>
        </w:rPr>
        <w:drawing>
          <wp:inline distT="0" distB="0" distL="0" distR="0">
            <wp:extent cx="5836920" cy="34099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626_104930550_HDR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3" t="32498" r="1" b="23096"/>
                    <a:stretch/>
                  </pic:blipFill>
                  <pic:spPr bwMode="auto">
                    <a:xfrm>
                      <a:off x="0" y="0"/>
                      <a:ext cx="583692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0B9" w:rsidRPr="00097156" w:rsidRDefault="00B950B9" w:rsidP="00B950B9">
      <w:pPr>
        <w:jc w:val="center"/>
        <w:rPr>
          <w:sz w:val="24"/>
        </w:rPr>
      </w:pPr>
      <w:r>
        <w:rPr>
          <w:noProof/>
          <w:sz w:val="24"/>
          <w:lang w:eastAsia="cs-CZ"/>
        </w:rPr>
        <w:drawing>
          <wp:inline distT="0" distB="0" distL="0" distR="0">
            <wp:extent cx="3000375" cy="276820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626_105108882_HDR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6" b="25080"/>
                    <a:stretch/>
                  </pic:blipFill>
                  <pic:spPr bwMode="auto">
                    <a:xfrm>
                      <a:off x="0" y="0"/>
                      <a:ext cx="3002330" cy="277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50B9" w:rsidRPr="00097156" w:rsidSect="00042EC4">
      <w:pgSz w:w="11906" w:h="16838"/>
      <w:pgMar w:top="567" w:right="991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561"/>
    <w:rsid w:val="00042EC4"/>
    <w:rsid w:val="00097156"/>
    <w:rsid w:val="00691A6C"/>
    <w:rsid w:val="006962B6"/>
    <w:rsid w:val="007B4914"/>
    <w:rsid w:val="00B25CD8"/>
    <w:rsid w:val="00B950B9"/>
    <w:rsid w:val="00FD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AB3127-CC0B-492E-829E-903C7D0E1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71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Prikry</dc:creator>
  <cp:keywords/>
  <dc:description/>
  <cp:lastModifiedBy>Prikry</cp:lastModifiedBy>
  <cp:revision>3</cp:revision>
  <dcterms:created xsi:type="dcterms:W3CDTF">2023-06-28T17:24:00Z</dcterms:created>
  <dcterms:modified xsi:type="dcterms:W3CDTF">2023-06-28T17:35:00Z</dcterms:modified>
</cp:coreProperties>
</file>